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2B1" w14:textId="47A174E9" w:rsidR="002B1558" w:rsidRPr="004621A3" w:rsidRDefault="00C03DDD" w:rsidP="002C13A5">
      <w:pPr>
        <w:pBdr>
          <w:top w:val="nil"/>
          <w:left w:val="nil"/>
          <w:bottom w:val="nil"/>
          <w:right w:val="nil"/>
          <w:between w:val="nil"/>
        </w:pBdr>
        <w:jc w:val="center"/>
        <w:rPr>
          <w:rFonts w:ascii="Calibri" w:eastAsia="Calibri" w:hAnsi="Calibri" w:cs="Calibri"/>
          <w:b/>
          <w:bCs/>
          <w:color w:val="000000"/>
          <w:sz w:val="8"/>
          <w:szCs w:val="8"/>
          <w:lang w:val="pt-PT"/>
        </w:rPr>
      </w:pPr>
      <w:r w:rsidRPr="004621A3">
        <w:rPr>
          <w:rFonts w:ascii="Calibri" w:eastAsia="Calibri" w:hAnsi="Calibri" w:cs="Calibri"/>
          <w:b/>
          <w:bCs/>
          <w:color w:val="000000"/>
          <w:lang w:val="pt-PT"/>
        </w:rPr>
        <w:t>ANEXO N° 0</w:t>
      </w:r>
      <w:r w:rsidR="00556E34">
        <w:rPr>
          <w:rFonts w:ascii="Calibri" w:eastAsia="Calibri" w:hAnsi="Calibri" w:cs="Calibri"/>
          <w:b/>
          <w:bCs/>
          <w:color w:val="000000"/>
          <w:lang w:val="pt-PT"/>
        </w:rPr>
        <w:t>2</w:t>
      </w:r>
    </w:p>
    <w:p w14:paraId="000002B2" w14:textId="77777777" w:rsidR="002B1558" w:rsidRPr="004621A3" w:rsidRDefault="002B1558">
      <w:pPr>
        <w:pBdr>
          <w:top w:val="nil"/>
          <w:left w:val="nil"/>
          <w:bottom w:val="nil"/>
          <w:right w:val="nil"/>
          <w:between w:val="nil"/>
        </w:pBdr>
        <w:jc w:val="center"/>
        <w:rPr>
          <w:rFonts w:ascii="Calibri" w:eastAsia="Calibri" w:hAnsi="Calibri" w:cs="Calibri"/>
          <w:b/>
          <w:bCs/>
          <w:color w:val="000000"/>
          <w:lang w:val="pt-PT"/>
        </w:rPr>
      </w:pPr>
    </w:p>
    <w:p w14:paraId="000002B3"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FORMATO DE DECLARACIÓN JURADA</w:t>
      </w:r>
    </w:p>
    <w:p w14:paraId="000002B4"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SOBRE IMPEDIMENTOS E INCOMPATIBILIDADES PARA EL NOMBRAMIENTO</w:t>
      </w:r>
    </w:p>
    <w:p w14:paraId="000002B5"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B6"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7"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Yo, ________________________________________, identificado(a) con DNI N° ______________, declaro bajo juramento que no me encuentro incurso(a) en ninguno de los impedimentos, prohibiciones o incompatibilidades para el acceso o permanencia en la función pública, y en particular que:</w:t>
      </w:r>
    </w:p>
    <w:p w14:paraId="000002B8"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9"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tengo suspendidos ni inhabilitados mis derechos civiles ni laborales.</w:t>
      </w:r>
    </w:p>
    <w:p w14:paraId="000002BA"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antecedentes penales y/o policiales incompatibles con la naturaleza del cargo o plaza orgánica respecto de la cual se efectúa el nombramiento.</w:t>
      </w:r>
    </w:p>
    <w:p w14:paraId="000002BB"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sentencia condenatoria consentida o ejecutoriada por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w:t>
      </w:r>
    </w:p>
    <w:p w14:paraId="000002BC"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inhabilitado(a) para el ejercicio de la función pública por mandato judicial o administrativo.</w:t>
      </w:r>
    </w:p>
    <w:p w14:paraId="000002BD"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he sido condenado(a) con sentencia firme por los delitos de terrorismo, apología del terrorismo, trata de personas, proxenetismo, violación de la libertad sexual ni tráfico ilícito de drogas, conforme a los tipos penales previstos en el Decreto Ley N.º 25475 y en los artículos correspondientes del Código Penal. Declaro conocer que la rehabilitación penal no habilita para prestar servicios personales en el sector público en estos supuestos.</w:t>
      </w:r>
    </w:p>
    <w:p w14:paraId="000002BE"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de Reparaciones Civiles (REDERECI).</w:t>
      </w:r>
    </w:p>
    <w:p w14:paraId="000002BF" w14:textId="05AB25F1"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Alimentarios Morosos (REDAM)</w:t>
      </w:r>
      <w:r w:rsidR="00AD618B" w:rsidRPr="004621A3">
        <w:rPr>
          <w:rStyle w:val="Refdenotaalpie"/>
          <w:rFonts w:ascii="Calibri" w:eastAsia="Calibri" w:hAnsi="Calibri" w:cs="Calibri"/>
          <w:color w:val="000000"/>
        </w:rPr>
        <w:footnoteReference w:id="1"/>
      </w:r>
      <w:r w:rsidRPr="004621A3">
        <w:rPr>
          <w:rFonts w:ascii="Calibri" w:eastAsia="Calibri" w:hAnsi="Calibri" w:cs="Calibri"/>
          <w:color w:val="000000"/>
        </w:rPr>
        <w:t>.</w:t>
      </w:r>
    </w:p>
    <w:p w14:paraId="000002C0"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Nacional de Sanciones contra Servidores Civiles (RNSSC) con sanción vigente que impida el nombramiento.</w:t>
      </w:r>
    </w:p>
    <w:p w14:paraId="000002C1"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2"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Declaro que la información proporcionada es veraz y se encuentra sujeta al principio de presunción de veracidad, conforme al numeral 1.7 del artículo IV del Texto Único Ordenado de la Ley N° 27444, Ley del Procedimiento Administrativo General.</w:t>
      </w:r>
    </w:p>
    <w:p w14:paraId="000002C3"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4"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 comprobarse falsedad o inexactitud en la presente declaración, me someto a las responsabilidades administrativas, civiles y/o penales que correspondan, conforme al marco legal vigente.</w:t>
      </w:r>
    </w:p>
    <w:p w14:paraId="000002C5" w14:textId="77777777" w:rsidR="002B1558" w:rsidRDefault="002B1558">
      <w:pPr>
        <w:pBdr>
          <w:top w:val="nil"/>
          <w:left w:val="nil"/>
          <w:bottom w:val="nil"/>
          <w:right w:val="nil"/>
          <w:between w:val="nil"/>
        </w:pBdr>
        <w:jc w:val="both"/>
        <w:rPr>
          <w:rFonts w:ascii="Calibri" w:eastAsia="Calibri" w:hAnsi="Calibri" w:cs="Calibri"/>
          <w:color w:val="000000"/>
        </w:rPr>
      </w:pPr>
    </w:p>
    <w:p w14:paraId="3DFDC92C" w14:textId="77777777" w:rsidR="00556E34" w:rsidRPr="004621A3" w:rsidRDefault="00556E34">
      <w:pPr>
        <w:pBdr>
          <w:top w:val="nil"/>
          <w:left w:val="nil"/>
          <w:bottom w:val="nil"/>
          <w:right w:val="nil"/>
          <w:between w:val="nil"/>
        </w:pBdr>
        <w:jc w:val="both"/>
        <w:rPr>
          <w:rFonts w:ascii="Calibri" w:eastAsia="Calibri" w:hAnsi="Calibri" w:cs="Calibri"/>
          <w:color w:val="000000"/>
        </w:rPr>
      </w:pPr>
    </w:p>
    <w:p w14:paraId="55D540E0" w14:textId="39A92415" w:rsidR="00556E34"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 xml:space="preserve">Lugar y fecha: </w:t>
      </w:r>
      <w:r w:rsidR="00556E34">
        <w:rPr>
          <w:rFonts w:ascii="Calibri" w:eastAsia="Calibri" w:hAnsi="Calibri" w:cs="Calibri"/>
          <w:color w:val="000000"/>
        </w:rPr>
        <w:t>San martin de Porres ____de___________ de 2026</w:t>
      </w:r>
    </w:p>
    <w:p w14:paraId="38C58C71" w14:textId="77777777" w:rsidR="00556E34" w:rsidRDefault="00556E34">
      <w:pPr>
        <w:pBdr>
          <w:top w:val="nil"/>
          <w:left w:val="nil"/>
          <w:bottom w:val="nil"/>
          <w:right w:val="nil"/>
          <w:between w:val="nil"/>
        </w:pBdr>
        <w:jc w:val="both"/>
        <w:rPr>
          <w:rFonts w:ascii="Calibri" w:eastAsia="Calibri" w:hAnsi="Calibri" w:cs="Calibri"/>
          <w:color w:val="000000"/>
        </w:rPr>
      </w:pPr>
    </w:p>
    <w:p w14:paraId="51BFCDCC" w14:textId="77777777" w:rsidR="005E7324" w:rsidRDefault="005E7324">
      <w:pPr>
        <w:pBdr>
          <w:top w:val="nil"/>
          <w:left w:val="nil"/>
          <w:bottom w:val="nil"/>
          <w:right w:val="nil"/>
          <w:between w:val="nil"/>
        </w:pBdr>
        <w:jc w:val="both"/>
        <w:rPr>
          <w:rFonts w:ascii="Calibri" w:eastAsia="Calibri" w:hAnsi="Calibri" w:cs="Calibri"/>
          <w:color w:val="000000"/>
        </w:rPr>
      </w:pPr>
    </w:p>
    <w:p w14:paraId="37A54226" w14:textId="77777777" w:rsidR="00556E34"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Firma</w:t>
      </w:r>
    </w:p>
    <w:p w14:paraId="295129DF" w14:textId="77777777" w:rsidR="005E7324" w:rsidRDefault="005E7324">
      <w:pPr>
        <w:pBdr>
          <w:top w:val="nil"/>
          <w:left w:val="nil"/>
          <w:bottom w:val="nil"/>
          <w:right w:val="nil"/>
          <w:between w:val="nil"/>
        </w:pBdr>
        <w:jc w:val="both"/>
        <w:rPr>
          <w:rFonts w:ascii="Calibri" w:eastAsia="Calibri" w:hAnsi="Calibri" w:cs="Calibri"/>
          <w:color w:val="000000"/>
        </w:rPr>
      </w:pPr>
    </w:p>
    <w:p w14:paraId="000002C8" w14:textId="4646E878"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br/>
        <w:t xml:space="preserve">DNI N.º </w:t>
      </w:r>
    </w:p>
    <w:p w14:paraId="000002C9"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CA" w14:textId="77777777" w:rsidR="002B1558" w:rsidRPr="004621A3" w:rsidRDefault="002B1558">
      <w:pPr>
        <w:pBdr>
          <w:top w:val="nil"/>
          <w:left w:val="nil"/>
          <w:bottom w:val="nil"/>
          <w:right w:val="nil"/>
          <w:between w:val="nil"/>
        </w:pBdr>
        <w:jc w:val="center"/>
        <w:rPr>
          <w:rFonts w:ascii="Calibri" w:eastAsia="Calibri" w:hAnsi="Calibri" w:cs="Calibri"/>
          <w:b/>
          <w:bCs/>
          <w:color w:val="000000"/>
        </w:rPr>
      </w:pPr>
    </w:p>
    <w:p w14:paraId="7F778617" w14:textId="77777777" w:rsidR="00BB1BEE" w:rsidRPr="004621A3" w:rsidRDefault="00BB1BEE" w:rsidP="00577B70">
      <w:pPr>
        <w:ind w:left="720" w:firstLine="720"/>
        <w:rPr>
          <w:rFonts w:ascii="Calibri" w:eastAsia="Calibri" w:hAnsi="Calibri" w:cs="Calibri"/>
          <w:b/>
          <w:bCs/>
        </w:rPr>
      </w:pPr>
    </w:p>
    <w:sectPr w:rsidR="00BB1BEE" w:rsidRPr="004621A3" w:rsidSect="00577B70">
      <w:footerReference w:type="default" r:id="rId9"/>
      <w:pgSz w:w="11910" w:h="16840"/>
      <w:pgMar w:top="1560" w:right="1417" w:bottom="1276" w:left="1417" w:header="0" w:footer="7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DA25A" w14:textId="77777777" w:rsidR="00D14517" w:rsidRDefault="00D14517">
      <w:r>
        <w:separator/>
      </w:r>
    </w:p>
  </w:endnote>
  <w:endnote w:type="continuationSeparator" w:id="0">
    <w:p w14:paraId="56CCF2D3" w14:textId="77777777" w:rsidR="00D14517" w:rsidRDefault="00D14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E84C6678-5250-4046-82D7-0596B9BB01A4}"/>
    <w:embedBold r:id="rId2" w:fontKey="{4BB99A86-AF1D-470D-851B-A8C64D59F75A}"/>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3" w:fontKey="{C4A43152-C375-4168-B3A7-43DFB15CACE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B7769CD7-69A1-4826-95C4-5EB7321ACD3A}"/>
    <w:embedItalic r:id="rId5" w:fontKey="{39DDC90D-82F7-4CE9-BCF5-3AA58A4411B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6" w:fontKey="{D0C46085-BE1B-4E17-929B-3B7837A754B3}"/>
  </w:font>
  <w:font w:name="Georgia">
    <w:panose1 w:val="02040502050405020303"/>
    <w:charset w:val="00"/>
    <w:family w:val="roman"/>
    <w:pitch w:val="variable"/>
    <w:sig w:usb0="00000287" w:usb1="00000000" w:usb2="00000000" w:usb3="00000000" w:csb0="0000009F" w:csb1="00000000"/>
    <w:embedItalic r:id="rId7" w:fontKey="{3295A703-728D-4481-9E8D-E5F2865883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9C" w14:textId="77777777" w:rsidR="003A79C6" w:rsidRDefault="003A79C6">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076BD" w14:textId="77777777" w:rsidR="00D14517" w:rsidRDefault="00D14517">
      <w:r>
        <w:separator/>
      </w:r>
    </w:p>
  </w:footnote>
  <w:footnote w:type="continuationSeparator" w:id="0">
    <w:p w14:paraId="32DA5689" w14:textId="77777777" w:rsidR="00D14517" w:rsidRDefault="00D14517">
      <w:r>
        <w:continuationSeparator/>
      </w:r>
    </w:p>
  </w:footnote>
  <w:footnote w:id="1">
    <w:p w14:paraId="11DB3BE3" w14:textId="0FC0BE3D" w:rsidR="003A79C6" w:rsidRPr="002E53A4" w:rsidRDefault="003A79C6" w:rsidP="002C13A5">
      <w:pPr>
        <w:pStyle w:val="Textonotapie"/>
        <w:jc w:val="both"/>
        <w:rPr>
          <w:rFonts w:asciiTheme="minorHAnsi" w:hAnsiTheme="minorHAnsi" w:cstheme="minorHAnsi"/>
          <w:sz w:val="14"/>
          <w:szCs w:val="14"/>
          <w:lang w:val="es-ES"/>
        </w:rPr>
      </w:pPr>
      <w:r w:rsidRPr="002E53A4">
        <w:rPr>
          <w:rStyle w:val="Refdenotaalpie"/>
          <w:rFonts w:asciiTheme="minorHAnsi" w:hAnsiTheme="minorHAnsi" w:cstheme="minorHAnsi"/>
          <w:sz w:val="14"/>
          <w:szCs w:val="14"/>
        </w:rPr>
        <w:footnoteRef/>
      </w:r>
      <w:r w:rsidRPr="002E53A4">
        <w:rPr>
          <w:rFonts w:asciiTheme="minorHAnsi" w:hAnsiTheme="minorHAnsi" w:cstheme="minorHAnsi"/>
          <w:sz w:val="14"/>
          <w:szCs w:val="14"/>
        </w:rPr>
        <w:t xml:space="preserve"> En el caso de estar inscrito en el Registro de Deudores Alimentarios Morosos (REDAM), corresponde autorizar el descuento por planilla de remuneraciones hasta la cancelación del citado registro.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8F9"/>
    <w:multiLevelType w:val="hybridMultilevel"/>
    <w:tmpl w:val="3BE88F3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0927DA"/>
    <w:multiLevelType w:val="multilevel"/>
    <w:tmpl w:val="12222952"/>
    <w:lvl w:ilvl="0">
      <w:start w:val="1"/>
      <w:numFmt w:val="decimal"/>
      <w:lvlText w:val="%1."/>
      <w:lvlJc w:val="left"/>
      <w:pPr>
        <w:ind w:left="222" w:hanging="221"/>
      </w:pPr>
      <w:rPr>
        <w:rFonts w:asciiTheme="minorHAnsi" w:eastAsia="Arial" w:hAnsiTheme="minorHAnsi" w:cstheme="minorHAnsi" w:hint="default"/>
        <w:b/>
        <w:bCs/>
        <w:i w:val="0"/>
        <w:iCs w:val="0"/>
        <w:sz w:val="22"/>
        <w:szCs w:val="22"/>
      </w:rPr>
    </w:lvl>
    <w:lvl w:ilvl="1">
      <w:start w:val="1"/>
      <w:numFmt w:val="decimal"/>
      <w:lvlText w:val="%1.%2."/>
      <w:lvlJc w:val="left"/>
      <w:pPr>
        <w:ind w:left="568" w:hanging="567"/>
      </w:pPr>
      <w:rPr>
        <w:rFonts w:asciiTheme="minorHAnsi" w:hAnsiTheme="minorHAnsi" w:cstheme="minorHAnsi" w:hint="default"/>
        <w:b w:val="0"/>
        <w:bCs w:val="0"/>
        <w:sz w:val="22"/>
        <w:szCs w:val="22"/>
      </w:rPr>
    </w:lvl>
    <w:lvl w:ilvl="2">
      <w:start w:val="1"/>
      <w:numFmt w:val="decimal"/>
      <w:lvlText w:val="%1.%2.%3."/>
      <w:lvlJc w:val="left"/>
      <w:pPr>
        <w:ind w:left="567"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2" w15:restartNumberingAfterBreak="0">
    <w:nsid w:val="135B4FF3"/>
    <w:multiLevelType w:val="multilevel"/>
    <w:tmpl w:val="D3EC9238"/>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3" w15:restartNumberingAfterBreak="0">
    <w:nsid w:val="221255FC"/>
    <w:multiLevelType w:val="multilevel"/>
    <w:tmpl w:val="F3B2B7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4B85A42"/>
    <w:multiLevelType w:val="multilevel"/>
    <w:tmpl w:val="042412A6"/>
    <w:lvl w:ilvl="0">
      <w:start w:val="1"/>
      <w:numFmt w:val="decimal"/>
      <w:lvlText w:val="%1."/>
      <w:lvlJc w:val="left"/>
      <w:pPr>
        <w:ind w:left="95" w:hanging="79"/>
      </w:pPr>
      <w:rPr>
        <w:rFonts w:ascii="Calibri" w:eastAsia="Calibri" w:hAnsi="Calibri" w:cs="Calibri"/>
        <w:b/>
        <w:bCs/>
        <w:i w:val="0"/>
        <w:iCs w:val="0"/>
        <w:sz w:val="8"/>
        <w:szCs w:val="8"/>
      </w:rPr>
    </w:lvl>
    <w:lvl w:ilvl="1">
      <w:numFmt w:val="bullet"/>
      <w:lvlText w:val="•"/>
      <w:lvlJc w:val="left"/>
      <w:pPr>
        <w:ind w:left="954" w:hanging="79"/>
      </w:pPr>
    </w:lvl>
    <w:lvl w:ilvl="2">
      <w:numFmt w:val="bullet"/>
      <w:lvlText w:val="•"/>
      <w:lvlJc w:val="left"/>
      <w:pPr>
        <w:ind w:left="1809" w:hanging="79"/>
      </w:pPr>
    </w:lvl>
    <w:lvl w:ilvl="3">
      <w:numFmt w:val="bullet"/>
      <w:lvlText w:val="•"/>
      <w:lvlJc w:val="left"/>
      <w:pPr>
        <w:ind w:left="2664" w:hanging="79"/>
      </w:pPr>
    </w:lvl>
    <w:lvl w:ilvl="4">
      <w:numFmt w:val="bullet"/>
      <w:lvlText w:val="•"/>
      <w:lvlJc w:val="left"/>
      <w:pPr>
        <w:ind w:left="3518" w:hanging="78"/>
      </w:pPr>
    </w:lvl>
    <w:lvl w:ilvl="5">
      <w:numFmt w:val="bullet"/>
      <w:lvlText w:val="•"/>
      <w:lvlJc w:val="left"/>
      <w:pPr>
        <w:ind w:left="4373" w:hanging="79"/>
      </w:pPr>
    </w:lvl>
    <w:lvl w:ilvl="6">
      <w:numFmt w:val="bullet"/>
      <w:lvlText w:val="•"/>
      <w:lvlJc w:val="left"/>
      <w:pPr>
        <w:ind w:left="5228" w:hanging="79"/>
      </w:pPr>
    </w:lvl>
    <w:lvl w:ilvl="7">
      <w:numFmt w:val="bullet"/>
      <w:lvlText w:val="•"/>
      <w:lvlJc w:val="left"/>
      <w:pPr>
        <w:ind w:left="6083" w:hanging="79"/>
      </w:pPr>
    </w:lvl>
    <w:lvl w:ilvl="8">
      <w:numFmt w:val="bullet"/>
      <w:lvlText w:val="•"/>
      <w:lvlJc w:val="left"/>
      <w:pPr>
        <w:ind w:left="6937" w:hanging="77"/>
      </w:pPr>
    </w:lvl>
  </w:abstractNum>
  <w:abstractNum w:abstractNumId="5" w15:restartNumberingAfterBreak="0">
    <w:nsid w:val="2D334321"/>
    <w:multiLevelType w:val="multilevel"/>
    <w:tmpl w:val="134E092A"/>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6" w15:restartNumberingAfterBreak="0">
    <w:nsid w:val="34ED339A"/>
    <w:multiLevelType w:val="multilevel"/>
    <w:tmpl w:val="D5BC059E"/>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7" w15:restartNumberingAfterBreak="0">
    <w:nsid w:val="35BB780A"/>
    <w:multiLevelType w:val="multilevel"/>
    <w:tmpl w:val="D01EC108"/>
    <w:lvl w:ilvl="0">
      <w:numFmt w:val="bullet"/>
      <w:lvlText w:val="●"/>
      <w:lvlJc w:val="left"/>
      <w:pPr>
        <w:ind w:left="722" w:hanging="360"/>
      </w:pPr>
      <w:rPr>
        <w:rFonts w:ascii="Noto Sans Symbols" w:eastAsia="Noto Sans Symbols" w:hAnsi="Noto Sans Symbols" w:cs="Noto Sans Symbols"/>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8" w15:restartNumberingAfterBreak="0">
    <w:nsid w:val="44715B3B"/>
    <w:multiLevelType w:val="multilevel"/>
    <w:tmpl w:val="4866D1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9A755E1"/>
    <w:multiLevelType w:val="hybridMultilevel"/>
    <w:tmpl w:val="A29A77F0"/>
    <w:lvl w:ilvl="0" w:tplc="C4CEAC32">
      <w:start w:val="1"/>
      <w:numFmt w:val="lowerLetter"/>
      <w:lvlText w:val="%1)"/>
      <w:lvlJc w:val="left"/>
      <w:pPr>
        <w:ind w:left="1020" w:hanging="360"/>
      </w:pPr>
    </w:lvl>
    <w:lvl w:ilvl="1" w:tplc="91920972">
      <w:start w:val="1"/>
      <w:numFmt w:val="lowerLetter"/>
      <w:lvlText w:val="%2)"/>
      <w:lvlJc w:val="left"/>
      <w:pPr>
        <w:ind w:left="1020" w:hanging="360"/>
      </w:pPr>
    </w:lvl>
    <w:lvl w:ilvl="2" w:tplc="C2EC67EE">
      <w:start w:val="1"/>
      <w:numFmt w:val="lowerLetter"/>
      <w:lvlText w:val="%3)"/>
      <w:lvlJc w:val="left"/>
      <w:pPr>
        <w:ind w:left="1020" w:hanging="360"/>
      </w:pPr>
    </w:lvl>
    <w:lvl w:ilvl="3" w:tplc="9F2028D8">
      <w:start w:val="1"/>
      <w:numFmt w:val="lowerLetter"/>
      <w:lvlText w:val="%4)"/>
      <w:lvlJc w:val="left"/>
      <w:pPr>
        <w:ind w:left="1020" w:hanging="360"/>
      </w:pPr>
    </w:lvl>
    <w:lvl w:ilvl="4" w:tplc="4224C618">
      <w:start w:val="1"/>
      <w:numFmt w:val="lowerLetter"/>
      <w:lvlText w:val="%5)"/>
      <w:lvlJc w:val="left"/>
      <w:pPr>
        <w:ind w:left="1020" w:hanging="360"/>
      </w:pPr>
    </w:lvl>
    <w:lvl w:ilvl="5" w:tplc="228A93FE">
      <w:start w:val="1"/>
      <w:numFmt w:val="lowerLetter"/>
      <w:lvlText w:val="%6)"/>
      <w:lvlJc w:val="left"/>
      <w:pPr>
        <w:ind w:left="1020" w:hanging="360"/>
      </w:pPr>
    </w:lvl>
    <w:lvl w:ilvl="6" w:tplc="01BCE308">
      <w:start w:val="1"/>
      <w:numFmt w:val="lowerLetter"/>
      <w:lvlText w:val="%7)"/>
      <w:lvlJc w:val="left"/>
      <w:pPr>
        <w:ind w:left="1020" w:hanging="360"/>
      </w:pPr>
    </w:lvl>
    <w:lvl w:ilvl="7" w:tplc="375E9E2A">
      <w:start w:val="1"/>
      <w:numFmt w:val="lowerLetter"/>
      <w:lvlText w:val="%8)"/>
      <w:lvlJc w:val="left"/>
      <w:pPr>
        <w:ind w:left="1020" w:hanging="360"/>
      </w:pPr>
    </w:lvl>
    <w:lvl w:ilvl="8" w:tplc="33EE8980">
      <w:start w:val="1"/>
      <w:numFmt w:val="lowerLetter"/>
      <w:lvlText w:val="%9)"/>
      <w:lvlJc w:val="left"/>
      <w:pPr>
        <w:ind w:left="1020" w:hanging="360"/>
      </w:pPr>
    </w:lvl>
  </w:abstractNum>
  <w:abstractNum w:abstractNumId="10" w15:restartNumberingAfterBreak="0">
    <w:nsid w:val="4C994E09"/>
    <w:multiLevelType w:val="hybridMultilevel"/>
    <w:tmpl w:val="81447B66"/>
    <w:lvl w:ilvl="0" w:tplc="85CEB6BA">
      <w:start w:val="23"/>
      <w:numFmt w:val="bullet"/>
      <w:lvlText w:val=""/>
      <w:lvlJc w:val="left"/>
      <w:pPr>
        <w:ind w:left="362" w:hanging="360"/>
      </w:pPr>
      <w:rPr>
        <w:rFonts w:ascii="Symbol" w:eastAsia="Arial" w:hAnsi="Symbol" w:cs="Arial" w:hint="default"/>
      </w:rPr>
    </w:lvl>
    <w:lvl w:ilvl="1" w:tplc="280A0003" w:tentative="1">
      <w:start w:val="1"/>
      <w:numFmt w:val="bullet"/>
      <w:lvlText w:val="o"/>
      <w:lvlJc w:val="left"/>
      <w:pPr>
        <w:ind w:left="1082" w:hanging="360"/>
      </w:pPr>
      <w:rPr>
        <w:rFonts w:ascii="Courier New" w:hAnsi="Courier New" w:cs="Courier New" w:hint="default"/>
      </w:rPr>
    </w:lvl>
    <w:lvl w:ilvl="2" w:tplc="280A0005" w:tentative="1">
      <w:start w:val="1"/>
      <w:numFmt w:val="bullet"/>
      <w:lvlText w:val=""/>
      <w:lvlJc w:val="left"/>
      <w:pPr>
        <w:ind w:left="1802" w:hanging="360"/>
      </w:pPr>
      <w:rPr>
        <w:rFonts w:ascii="Wingdings" w:hAnsi="Wingdings" w:hint="default"/>
      </w:rPr>
    </w:lvl>
    <w:lvl w:ilvl="3" w:tplc="280A0001" w:tentative="1">
      <w:start w:val="1"/>
      <w:numFmt w:val="bullet"/>
      <w:lvlText w:val=""/>
      <w:lvlJc w:val="left"/>
      <w:pPr>
        <w:ind w:left="2522" w:hanging="360"/>
      </w:pPr>
      <w:rPr>
        <w:rFonts w:ascii="Symbol" w:hAnsi="Symbol" w:hint="default"/>
      </w:rPr>
    </w:lvl>
    <w:lvl w:ilvl="4" w:tplc="280A0003" w:tentative="1">
      <w:start w:val="1"/>
      <w:numFmt w:val="bullet"/>
      <w:lvlText w:val="o"/>
      <w:lvlJc w:val="left"/>
      <w:pPr>
        <w:ind w:left="3242" w:hanging="360"/>
      </w:pPr>
      <w:rPr>
        <w:rFonts w:ascii="Courier New" w:hAnsi="Courier New" w:cs="Courier New" w:hint="default"/>
      </w:rPr>
    </w:lvl>
    <w:lvl w:ilvl="5" w:tplc="280A0005" w:tentative="1">
      <w:start w:val="1"/>
      <w:numFmt w:val="bullet"/>
      <w:lvlText w:val=""/>
      <w:lvlJc w:val="left"/>
      <w:pPr>
        <w:ind w:left="3962" w:hanging="360"/>
      </w:pPr>
      <w:rPr>
        <w:rFonts w:ascii="Wingdings" w:hAnsi="Wingdings" w:hint="default"/>
      </w:rPr>
    </w:lvl>
    <w:lvl w:ilvl="6" w:tplc="280A0001" w:tentative="1">
      <w:start w:val="1"/>
      <w:numFmt w:val="bullet"/>
      <w:lvlText w:val=""/>
      <w:lvlJc w:val="left"/>
      <w:pPr>
        <w:ind w:left="4682" w:hanging="360"/>
      </w:pPr>
      <w:rPr>
        <w:rFonts w:ascii="Symbol" w:hAnsi="Symbol" w:hint="default"/>
      </w:rPr>
    </w:lvl>
    <w:lvl w:ilvl="7" w:tplc="280A0003" w:tentative="1">
      <w:start w:val="1"/>
      <w:numFmt w:val="bullet"/>
      <w:lvlText w:val="o"/>
      <w:lvlJc w:val="left"/>
      <w:pPr>
        <w:ind w:left="5402" w:hanging="360"/>
      </w:pPr>
      <w:rPr>
        <w:rFonts w:ascii="Courier New" w:hAnsi="Courier New" w:cs="Courier New" w:hint="default"/>
      </w:rPr>
    </w:lvl>
    <w:lvl w:ilvl="8" w:tplc="280A0005" w:tentative="1">
      <w:start w:val="1"/>
      <w:numFmt w:val="bullet"/>
      <w:lvlText w:val=""/>
      <w:lvlJc w:val="left"/>
      <w:pPr>
        <w:ind w:left="6122" w:hanging="360"/>
      </w:pPr>
      <w:rPr>
        <w:rFonts w:ascii="Wingdings" w:hAnsi="Wingdings" w:hint="default"/>
      </w:rPr>
    </w:lvl>
  </w:abstractNum>
  <w:abstractNum w:abstractNumId="11" w15:restartNumberingAfterBreak="0">
    <w:nsid w:val="52EE4413"/>
    <w:multiLevelType w:val="multilevel"/>
    <w:tmpl w:val="893E7B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57965D32"/>
    <w:multiLevelType w:val="multilevel"/>
    <w:tmpl w:val="0856398E"/>
    <w:lvl w:ilvl="0">
      <w:start w:val="1"/>
      <w:numFmt w:val="decimal"/>
      <w:lvlText w:val="%1."/>
      <w:lvlJc w:val="left"/>
      <w:pPr>
        <w:ind w:left="222" w:hanging="221"/>
      </w:pPr>
      <w:rPr>
        <w:rFonts w:ascii="Arial" w:eastAsia="Arial" w:hAnsi="Arial" w:cs="Arial"/>
        <w:b/>
        <w:bCs/>
        <w:i w:val="0"/>
        <w:iCs w:val="0"/>
        <w:sz w:val="22"/>
        <w:szCs w:val="22"/>
      </w:rPr>
    </w:lvl>
    <w:lvl w:ilvl="1">
      <w:start w:val="1"/>
      <w:numFmt w:val="decimal"/>
      <w:lvlText w:val="%1.%2."/>
      <w:lvlJc w:val="left"/>
      <w:pPr>
        <w:ind w:left="568" w:hanging="567"/>
      </w:pPr>
      <w:rPr>
        <w:sz w:val="22"/>
        <w:szCs w:val="22"/>
      </w:rPr>
    </w:lvl>
    <w:lvl w:ilvl="2">
      <w:start w:val="1"/>
      <w:numFmt w:val="decimal"/>
      <w:lvlText w:val="%1.%2.%3."/>
      <w:lvlJc w:val="left"/>
      <w:pPr>
        <w:ind w:left="710"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13" w15:restartNumberingAfterBreak="0">
    <w:nsid w:val="618E5681"/>
    <w:multiLevelType w:val="hybridMultilevel"/>
    <w:tmpl w:val="F7484B32"/>
    <w:lvl w:ilvl="0" w:tplc="D6D090AE">
      <w:start w:val="3"/>
      <w:numFmt w:val="bullet"/>
      <w:lvlText w:val=""/>
      <w:lvlJc w:val="left"/>
      <w:pPr>
        <w:ind w:left="72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62D155B"/>
    <w:multiLevelType w:val="multilevel"/>
    <w:tmpl w:val="EB2EE48E"/>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15" w15:restartNumberingAfterBreak="0">
    <w:nsid w:val="6A755F37"/>
    <w:multiLevelType w:val="hybridMultilevel"/>
    <w:tmpl w:val="2FA403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5B91EA0"/>
    <w:multiLevelType w:val="multilevel"/>
    <w:tmpl w:val="361AE296"/>
    <w:lvl w:ilvl="0">
      <w:start w:val="1"/>
      <w:numFmt w:val="lowerLetter"/>
      <w:lvlText w:val="%1)"/>
      <w:lvlJc w:val="left"/>
      <w:pPr>
        <w:ind w:left="2184" w:hanging="360"/>
      </w:pPr>
      <w:rPr>
        <w:rFonts w:ascii="Arial" w:eastAsia="Arial" w:hAnsi="Arial" w:cs="Arial"/>
        <w:b w:val="0"/>
        <w:bCs w:val="0"/>
        <w:i w:val="0"/>
        <w:iCs w:val="0"/>
        <w:sz w:val="20"/>
        <w:szCs w:val="20"/>
      </w:rPr>
    </w:lvl>
    <w:lvl w:ilvl="1">
      <w:numFmt w:val="bullet"/>
      <w:lvlText w:val="•"/>
      <w:lvlJc w:val="left"/>
      <w:pPr>
        <w:ind w:left="2974" w:hanging="360"/>
      </w:pPr>
    </w:lvl>
    <w:lvl w:ilvl="2">
      <w:numFmt w:val="bullet"/>
      <w:lvlText w:val="•"/>
      <w:lvlJc w:val="left"/>
      <w:pPr>
        <w:ind w:left="3767" w:hanging="360"/>
      </w:pPr>
    </w:lvl>
    <w:lvl w:ilvl="3">
      <w:numFmt w:val="bullet"/>
      <w:lvlText w:val="•"/>
      <w:lvlJc w:val="left"/>
      <w:pPr>
        <w:ind w:left="4560" w:hanging="360"/>
      </w:pPr>
    </w:lvl>
    <w:lvl w:ilvl="4">
      <w:numFmt w:val="bullet"/>
      <w:lvlText w:val="•"/>
      <w:lvlJc w:val="left"/>
      <w:pPr>
        <w:ind w:left="5352" w:hanging="360"/>
      </w:pPr>
    </w:lvl>
    <w:lvl w:ilvl="5">
      <w:numFmt w:val="bullet"/>
      <w:lvlText w:val="•"/>
      <w:lvlJc w:val="left"/>
      <w:pPr>
        <w:ind w:left="6145" w:hanging="360"/>
      </w:pPr>
    </w:lvl>
    <w:lvl w:ilvl="6">
      <w:numFmt w:val="bullet"/>
      <w:lvlText w:val="•"/>
      <w:lvlJc w:val="left"/>
      <w:pPr>
        <w:ind w:left="6938" w:hanging="360"/>
      </w:pPr>
    </w:lvl>
    <w:lvl w:ilvl="7">
      <w:numFmt w:val="bullet"/>
      <w:lvlText w:val="•"/>
      <w:lvlJc w:val="left"/>
      <w:pPr>
        <w:ind w:left="7731" w:hanging="360"/>
      </w:pPr>
    </w:lvl>
    <w:lvl w:ilvl="8">
      <w:numFmt w:val="bullet"/>
      <w:lvlText w:val="•"/>
      <w:lvlJc w:val="left"/>
      <w:pPr>
        <w:ind w:left="8523" w:hanging="360"/>
      </w:pPr>
    </w:lvl>
  </w:abstractNum>
  <w:num w:numId="1" w16cid:durableId="846017448">
    <w:abstractNumId w:val="4"/>
  </w:num>
  <w:num w:numId="2" w16cid:durableId="2023585610">
    <w:abstractNumId w:val="8"/>
  </w:num>
  <w:num w:numId="3" w16cid:durableId="647520803">
    <w:abstractNumId w:val="3"/>
  </w:num>
  <w:num w:numId="4" w16cid:durableId="2115440414">
    <w:abstractNumId w:val="5"/>
  </w:num>
  <w:num w:numId="5" w16cid:durableId="294026221">
    <w:abstractNumId w:val="7"/>
  </w:num>
  <w:num w:numId="6" w16cid:durableId="1747997293">
    <w:abstractNumId w:val="2"/>
  </w:num>
  <w:num w:numId="7" w16cid:durableId="1517844330">
    <w:abstractNumId w:val="16"/>
  </w:num>
  <w:num w:numId="8" w16cid:durableId="1724982704">
    <w:abstractNumId w:val="12"/>
  </w:num>
  <w:num w:numId="9" w16cid:durableId="1693265119">
    <w:abstractNumId w:val="1"/>
  </w:num>
  <w:num w:numId="10" w16cid:durableId="1007057645">
    <w:abstractNumId w:val="0"/>
  </w:num>
  <w:num w:numId="11" w16cid:durableId="269241328">
    <w:abstractNumId w:val="11"/>
  </w:num>
  <w:num w:numId="12" w16cid:durableId="1890069084">
    <w:abstractNumId w:val="14"/>
  </w:num>
  <w:num w:numId="13" w16cid:durableId="1065882462">
    <w:abstractNumId w:val="6"/>
  </w:num>
  <w:num w:numId="14" w16cid:durableId="751704468">
    <w:abstractNumId w:val="9"/>
  </w:num>
  <w:num w:numId="15" w16cid:durableId="1228569903">
    <w:abstractNumId w:val="13"/>
  </w:num>
  <w:num w:numId="16" w16cid:durableId="182986424">
    <w:abstractNumId w:val="15"/>
  </w:num>
  <w:num w:numId="17" w16cid:durableId="4626947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58"/>
    <w:rsid w:val="00006DB3"/>
    <w:rsid w:val="00024F35"/>
    <w:rsid w:val="00027786"/>
    <w:rsid w:val="0004293C"/>
    <w:rsid w:val="00045A12"/>
    <w:rsid w:val="00046C86"/>
    <w:rsid w:val="0007546F"/>
    <w:rsid w:val="00081BF9"/>
    <w:rsid w:val="00094C43"/>
    <w:rsid w:val="000B63E5"/>
    <w:rsid w:val="000C27A3"/>
    <w:rsid w:val="000C47E6"/>
    <w:rsid w:val="00100AA7"/>
    <w:rsid w:val="00106EEB"/>
    <w:rsid w:val="0010792A"/>
    <w:rsid w:val="00112CDB"/>
    <w:rsid w:val="00117360"/>
    <w:rsid w:val="00122507"/>
    <w:rsid w:val="001357CA"/>
    <w:rsid w:val="00164BDD"/>
    <w:rsid w:val="001A5237"/>
    <w:rsid w:val="001B3236"/>
    <w:rsid w:val="001B728B"/>
    <w:rsid w:val="00203C0B"/>
    <w:rsid w:val="00205B38"/>
    <w:rsid w:val="0020613B"/>
    <w:rsid w:val="00221FC9"/>
    <w:rsid w:val="0023204A"/>
    <w:rsid w:val="002419AC"/>
    <w:rsid w:val="002453D1"/>
    <w:rsid w:val="0026497C"/>
    <w:rsid w:val="0027077F"/>
    <w:rsid w:val="002814D7"/>
    <w:rsid w:val="00282307"/>
    <w:rsid w:val="00290A9F"/>
    <w:rsid w:val="0029425F"/>
    <w:rsid w:val="002B1558"/>
    <w:rsid w:val="002B17F9"/>
    <w:rsid w:val="002B2A1D"/>
    <w:rsid w:val="002C0EF7"/>
    <w:rsid w:val="002C13A5"/>
    <w:rsid w:val="002D7FE2"/>
    <w:rsid w:val="002E0056"/>
    <w:rsid w:val="002E35AE"/>
    <w:rsid w:val="002E510B"/>
    <w:rsid w:val="002E53A4"/>
    <w:rsid w:val="0031291A"/>
    <w:rsid w:val="00325B1B"/>
    <w:rsid w:val="0033270D"/>
    <w:rsid w:val="00337D40"/>
    <w:rsid w:val="00363696"/>
    <w:rsid w:val="00367687"/>
    <w:rsid w:val="003864B4"/>
    <w:rsid w:val="00396898"/>
    <w:rsid w:val="003A79C6"/>
    <w:rsid w:val="003B5A0A"/>
    <w:rsid w:val="003B6F14"/>
    <w:rsid w:val="003C1525"/>
    <w:rsid w:val="003D4BFA"/>
    <w:rsid w:val="003E0C84"/>
    <w:rsid w:val="003F3BE9"/>
    <w:rsid w:val="00414810"/>
    <w:rsid w:val="00414D7A"/>
    <w:rsid w:val="00416EA7"/>
    <w:rsid w:val="004621A3"/>
    <w:rsid w:val="00464DC2"/>
    <w:rsid w:val="004A6B31"/>
    <w:rsid w:val="004A745C"/>
    <w:rsid w:val="004C218B"/>
    <w:rsid w:val="004C5475"/>
    <w:rsid w:val="004D7D0A"/>
    <w:rsid w:val="004E19C4"/>
    <w:rsid w:val="004F7516"/>
    <w:rsid w:val="0050146B"/>
    <w:rsid w:val="00505225"/>
    <w:rsid w:val="00511A0E"/>
    <w:rsid w:val="00514EC6"/>
    <w:rsid w:val="00527406"/>
    <w:rsid w:val="0054058E"/>
    <w:rsid w:val="00541592"/>
    <w:rsid w:val="00554604"/>
    <w:rsid w:val="00554AC7"/>
    <w:rsid w:val="00556E34"/>
    <w:rsid w:val="00561AC5"/>
    <w:rsid w:val="00565A79"/>
    <w:rsid w:val="00577B70"/>
    <w:rsid w:val="00596D15"/>
    <w:rsid w:val="005A520B"/>
    <w:rsid w:val="005B3562"/>
    <w:rsid w:val="005B6B4A"/>
    <w:rsid w:val="005D45CB"/>
    <w:rsid w:val="005E7324"/>
    <w:rsid w:val="00601C9A"/>
    <w:rsid w:val="006063A7"/>
    <w:rsid w:val="006065F8"/>
    <w:rsid w:val="0061351A"/>
    <w:rsid w:val="00625FBE"/>
    <w:rsid w:val="00632104"/>
    <w:rsid w:val="006505D8"/>
    <w:rsid w:val="00661D49"/>
    <w:rsid w:val="00667A6C"/>
    <w:rsid w:val="006C1CF2"/>
    <w:rsid w:val="006E29BF"/>
    <w:rsid w:val="007355CE"/>
    <w:rsid w:val="0075422D"/>
    <w:rsid w:val="0076732C"/>
    <w:rsid w:val="00797079"/>
    <w:rsid w:val="007A42AF"/>
    <w:rsid w:val="007B2ADF"/>
    <w:rsid w:val="007C07AD"/>
    <w:rsid w:val="007E4261"/>
    <w:rsid w:val="007E6A7F"/>
    <w:rsid w:val="0080213A"/>
    <w:rsid w:val="00813376"/>
    <w:rsid w:val="00820CA3"/>
    <w:rsid w:val="00826D19"/>
    <w:rsid w:val="008274D0"/>
    <w:rsid w:val="008328A3"/>
    <w:rsid w:val="008344EB"/>
    <w:rsid w:val="008470CB"/>
    <w:rsid w:val="0085149F"/>
    <w:rsid w:val="008630ED"/>
    <w:rsid w:val="00882F5F"/>
    <w:rsid w:val="0088530F"/>
    <w:rsid w:val="008A25E8"/>
    <w:rsid w:val="008B468D"/>
    <w:rsid w:val="008C7019"/>
    <w:rsid w:val="008D04F0"/>
    <w:rsid w:val="008D50CA"/>
    <w:rsid w:val="008F7DC3"/>
    <w:rsid w:val="00900BC6"/>
    <w:rsid w:val="00902F4A"/>
    <w:rsid w:val="0091194C"/>
    <w:rsid w:val="0092030B"/>
    <w:rsid w:val="0092541C"/>
    <w:rsid w:val="00934790"/>
    <w:rsid w:val="00935DBD"/>
    <w:rsid w:val="00936C4C"/>
    <w:rsid w:val="00971D42"/>
    <w:rsid w:val="00974CD2"/>
    <w:rsid w:val="00994EDC"/>
    <w:rsid w:val="009A2315"/>
    <w:rsid w:val="009C74B3"/>
    <w:rsid w:val="009D2867"/>
    <w:rsid w:val="009D2F8B"/>
    <w:rsid w:val="009E2988"/>
    <w:rsid w:val="00A53BBF"/>
    <w:rsid w:val="00A60541"/>
    <w:rsid w:val="00A806BB"/>
    <w:rsid w:val="00A85183"/>
    <w:rsid w:val="00A85C6B"/>
    <w:rsid w:val="00A87AF3"/>
    <w:rsid w:val="00AC0CCF"/>
    <w:rsid w:val="00AD2E03"/>
    <w:rsid w:val="00AD618B"/>
    <w:rsid w:val="00AE36E3"/>
    <w:rsid w:val="00AE3946"/>
    <w:rsid w:val="00B2161E"/>
    <w:rsid w:val="00B32E24"/>
    <w:rsid w:val="00B37C45"/>
    <w:rsid w:val="00B46BD5"/>
    <w:rsid w:val="00B477F5"/>
    <w:rsid w:val="00B63373"/>
    <w:rsid w:val="00B64691"/>
    <w:rsid w:val="00B73BAF"/>
    <w:rsid w:val="00B96023"/>
    <w:rsid w:val="00BB1BEE"/>
    <w:rsid w:val="00BB745E"/>
    <w:rsid w:val="00BC6154"/>
    <w:rsid w:val="00BD15A1"/>
    <w:rsid w:val="00BE1980"/>
    <w:rsid w:val="00BE291B"/>
    <w:rsid w:val="00C03DDD"/>
    <w:rsid w:val="00C445D6"/>
    <w:rsid w:val="00C45FFE"/>
    <w:rsid w:val="00C74342"/>
    <w:rsid w:val="00C8553F"/>
    <w:rsid w:val="00CA3C62"/>
    <w:rsid w:val="00CB00F1"/>
    <w:rsid w:val="00CC1785"/>
    <w:rsid w:val="00CD5667"/>
    <w:rsid w:val="00CE56DC"/>
    <w:rsid w:val="00CF00CA"/>
    <w:rsid w:val="00CF7EFD"/>
    <w:rsid w:val="00D070FA"/>
    <w:rsid w:val="00D07BBC"/>
    <w:rsid w:val="00D14517"/>
    <w:rsid w:val="00D2406B"/>
    <w:rsid w:val="00D326C1"/>
    <w:rsid w:val="00D53122"/>
    <w:rsid w:val="00D62ED6"/>
    <w:rsid w:val="00D8285E"/>
    <w:rsid w:val="00D85288"/>
    <w:rsid w:val="00D916EB"/>
    <w:rsid w:val="00D94C58"/>
    <w:rsid w:val="00DB1316"/>
    <w:rsid w:val="00DF5C83"/>
    <w:rsid w:val="00E171B0"/>
    <w:rsid w:val="00E658BB"/>
    <w:rsid w:val="00E666A6"/>
    <w:rsid w:val="00E761CB"/>
    <w:rsid w:val="00E85187"/>
    <w:rsid w:val="00EF4E0A"/>
    <w:rsid w:val="00EF5BA4"/>
    <w:rsid w:val="00F00E37"/>
    <w:rsid w:val="00F07D8F"/>
    <w:rsid w:val="00F4390D"/>
    <w:rsid w:val="00F52D37"/>
    <w:rsid w:val="00F94FDD"/>
    <w:rsid w:val="00FA5D0C"/>
    <w:rsid w:val="00FB0EDB"/>
    <w:rsid w:val="00FD15F1"/>
    <w:rsid w:val="00FE187B"/>
    <w:rsid w:val="00FF4EF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24FD"/>
  <w15:docId w15:val="{FA02D8EF-DD8E-4BDD-AB39-79363BD3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P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222" w:hanging="220"/>
      <w:outlineLvl w:val="0"/>
    </w:pPr>
    <w:rPr>
      <w:b/>
      <w:bCs/>
      <w:sz w:val="20"/>
      <w:szCs w:val="20"/>
    </w:rPr>
  </w:style>
  <w:style w:type="paragraph" w:styleId="Ttulo2">
    <w:name w:val="heading 2"/>
    <w:basedOn w:val="Normal"/>
    <w:next w:val="Normal"/>
    <w:uiPriority w:val="9"/>
    <w:unhideWhenUsed/>
    <w:qFormat/>
    <w:pPr>
      <w:ind w:left="426" w:hanging="566"/>
      <w:outlineLvl w:val="1"/>
    </w:pPr>
    <w:rPr>
      <w:b/>
      <w:bCs/>
      <w:sz w:val="20"/>
      <w:szCs w:val="20"/>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9">
    <w:name w:val="heading 9"/>
    <w:basedOn w:val="Normal"/>
    <w:next w:val="Normal"/>
    <w:link w:val="Ttulo9Car"/>
    <w:uiPriority w:val="9"/>
    <w:semiHidden/>
    <w:unhideWhenUsed/>
    <w:qFormat/>
    <w:rsid w:val="00B024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Lista 123,Viñeta normal,NIVEL ONE,Fundamentacion,Footnote,List Paragraph1,Cuadro 2-1,Párrafo de lista2,Number List 1,Numbered Paragraph,Main numbered paragraph,Bullets,References,Numbered List Paragraph,123 List Paragraph,Bulleted List"/>
    <w:basedOn w:val="Normal"/>
    <w:link w:val="PrrafodelistaCar"/>
    <w:uiPriority w:val="34"/>
    <w:qFormat/>
    <w:pPr>
      <w:ind w:left="721" w:hanging="360"/>
    </w:p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CC25ED"/>
    <w:pPr>
      <w:tabs>
        <w:tab w:val="center" w:pos="4252"/>
        <w:tab w:val="right" w:pos="8504"/>
      </w:tabs>
    </w:pPr>
  </w:style>
  <w:style w:type="character" w:customStyle="1" w:styleId="EncabezadoCar">
    <w:name w:val="Encabezado Car"/>
    <w:basedOn w:val="Fuentedeprrafopredeter"/>
    <w:link w:val="Encabezado"/>
    <w:uiPriority w:val="99"/>
    <w:rsid w:val="00CC25ED"/>
    <w:rPr>
      <w:rFonts w:ascii="Arial MT" w:eastAsia="Arial MT" w:hAnsi="Arial MT" w:cs="Arial MT"/>
      <w:lang w:val="es-ES"/>
    </w:rPr>
  </w:style>
  <w:style w:type="paragraph" w:styleId="Piedepgina">
    <w:name w:val="footer"/>
    <w:basedOn w:val="Normal"/>
    <w:link w:val="PiedepginaCar"/>
    <w:uiPriority w:val="99"/>
    <w:unhideWhenUsed/>
    <w:rsid w:val="00CC25ED"/>
    <w:pPr>
      <w:tabs>
        <w:tab w:val="center" w:pos="4252"/>
        <w:tab w:val="right" w:pos="8504"/>
      </w:tabs>
    </w:pPr>
  </w:style>
  <w:style w:type="character" w:customStyle="1" w:styleId="PiedepginaCar">
    <w:name w:val="Pie de página Car"/>
    <w:basedOn w:val="Fuentedeprrafopredeter"/>
    <w:link w:val="Piedepgina"/>
    <w:uiPriority w:val="99"/>
    <w:rsid w:val="00CC25ED"/>
    <w:rPr>
      <w:rFonts w:ascii="Arial MT" w:eastAsia="Arial MT" w:hAnsi="Arial MT" w:cs="Arial MT"/>
      <w:lang w:val="es-ES"/>
    </w:rPr>
  </w:style>
  <w:style w:type="paragraph" w:styleId="Textonotapie">
    <w:name w:val="footnote text"/>
    <w:aliases w:val="fn,single space,footnote text,FOOTNOTES Car Car Car,Footnote Text English,FOOTNOTES,FOOTNOTES Car Car, Car, Car2 Car, Car2, Car2 Car Car Car Car Car, Car1 Car, Car2 Car Car Car, Car1,Car,Car2 Car Car Car Car Car,Car2 Car,Car2,Car1 Car,FN"/>
    <w:basedOn w:val="Normal"/>
    <w:link w:val="TextonotapieCar"/>
    <w:uiPriority w:val="99"/>
    <w:unhideWhenUsed/>
    <w:qFormat/>
    <w:rsid w:val="000B0BD0"/>
    <w:rPr>
      <w:sz w:val="20"/>
      <w:szCs w:val="20"/>
    </w:rPr>
  </w:style>
  <w:style w:type="character" w:customStyle="1" w:styleId="TextonotapieCar">
    <w:name w:val="Texto nota pie Car"/>
    <w:aliases w:val="fn Car,single space Car,footnote text Car,FOOTNOTES Car Car Car Car,Footnote Text English Car,FOOTNOTES Car,FOOTNOTES Car Car Car1, Car Car, Car2 Car Car, Car2 Car1, Car2 Car Car Car Car Car Car, Car1 Car Car, Car2 Car Car Car Car"/>
    <w:basedOn w:val="Fuentedeprrafopredeter"/>
    <w:link w:val="Textonotapie"/>
    <w:uiPriority w:val="99"/>
    <w:qFormat/>
    <w:rsid w:val="000B0BD0"/>
    <w:rPr>
      <w:rFonts w:ascii="Arial MT" w:eastAsia="Arial MT" w:hAnsi="Arial MT" w:cs="Arial MT"/>
      <w:sz w:val="20"/>
      <w:szCs w:val="20"/>
      <w:lang w:val="es-ES"/>
    </w:rPr>
  </w:style>
  <w:style w:type="character" w:styleId="Refdenotaalpie">
    <w:name w:val="footnote reference"/>
    <w:aliases w:val="sobrescrito,Ref,de nota al pie,Ref. de nota al pi,FC,(NECG) Footnote Reference,o,fr,Style 3,Appel note de bas de p,Style 12,Style 124,Ftnt ref 2,Texto de nota al pie,Appel note de bas de page,Footnotes refss,referencia nota al pie,f"/>
    <w:basedOn w:val="Fuentedeprrafopredeter"/>
    <w:link w:val="BVIfnrCar1CarCarCarCar"/>
    <w:uiPriority w:val="99"/>
    <w:unhideWhenUsed/>
    <w:qFormat/>
    <w:rsid w:val="000B0BD0"/>
    <w:rPr>
      <w:vertAlign w:val="superscript"/>
    </w:rPr>
  </w:style>
  <w:style w:type="character" w:customStyle="1" w:styleId="Ttulo9Car">
    <w:name w:val="Título 9 Car"/>
    <w:basedOn w:val="Fuentedeprrafopredeter"/>
    <w:link w:val="Ttulo9"/>
    <w:uiPriority w:val="9"/>
    <w:semiHidden/>
    <w:rsid w:val="00B024A6"/>
    <w:rPr>
      <w:rFonts w:asciiTheme="majorHAnsi" w:eastAsiaTheme="majorEastAsia" w:hAnsiTheme="majorHAnsi" w:cstheme="majorBidi"/>
      <w:i/>
      <w:iCs/>
      <w:color w:val="272727" w:themeColor="text1" w:themeTint="D8"/>
      <w:sz w:val="21"/>
      <w:szCs w:val="21"/>
      <w:lang w:val="es-ES"/>
    </w:rPr>
  </w:style>
  <w:style w:type="paragraph" w:styleId="Sinespaciado">
    <w:name w:val="No Spacing"/>
    <w:uiPriority w:val="1"/>
    <w:qFormat/>
    <w:rsid w:val="00B024A6"/>
    <w:pPr>
      <w:widowControl/>
    </w:pPr>
    <w:rPr>
      <w:rFonts w:ascii="Calibri" w:eastAsia="Calibri" w:hAnsi="Calibri" w:cs="Times New Roman"/>
      <w:lang w:val="es-PE"/>
    </w:rPr>
  </w:style>
  <w:style w:type="paragraph" w:styleId="NormalWeb">
    <w:name w:val="Normal (Web)"/>
    <w:basedOn w:val="Normal"/>
    <w:uiPriority w:val="99"/>
    <w:semiHidden/>
    <w:unhideWhenUsed/>
    <w:rsid w:val="00EB06B8"/>
    <w:rPr>
      <w:rFonts w:ascii="Times New Roman" w:hAnsi="Times New Roman" w:cs="Times New Roman"/>
      <w:sz w:val="24"/>
      <w:szCs w:val="24"/>
    </w:rPr>
  </w:style>
  <w:style w:type="paragraph" w:styleId="Revisin">
    <w:name w:val="Revision"/>
    <w:hidden/>
    <w:uiPriority w:val="99"/>
    <w:semiHidden/>
    <w:rsid w:val="00D31F9D"/>
    <w:pPr>
      <w:widowControl/>
    </w:pPr>
    <w:rPr>
      <w:rFonts w:ascii="Arial MT" w:eastAsia="Arial MT" w:hAnsi="Arial MT" w:cs="Arial MT"/>
      <w:lang w:val="es-ES"/>
    </w:rPr>
  </w:style>
  <w:style w:type="paragraph" w:styleId="Textonotaalfinal">
    <w:name w:val="endnote text"/>
    <w:basedOn w:val="Normal"/>
    <w:link w:val="TextonotaalfinalCar"/>
    <w:uiPriority w:val="99"/>
    <w:semiHidden/>
    <w:unhideWhenUsed/>
    <w:rsid w:val="00A91AA6"/>
    <w:rPr>
      <w:sz w:val="20"/>
      <w:szCs w:val="20"/>
    </w:rPr>
  </w:style>
  <w:style w:type="character" w:customStyle="1" w:styleId="TextonotaalfinalCar">
    <w:name w:val="Texto nota al final Car"/>
    <w:basedOn w:val="Fuentedeprrafopredeter"/>
    <w:link w:val="Textonotaalfinal"/>
    <w:uiPriority w:val="99"/>
    <w:semiHidden/>
    <w:rsid w:val="00A91AA6"/>
    <w:rPr>
      <w:rFonts w:ascii="Arial MT" w:eastAsia="Arial MT" w:hAnsi="Arial MT" w:cs="Arial MT"/>
      <w:sz w:val="20"/>
      <w:szCs w:val="20"/>
      <w:lang w:val="es-ES"/>
    </w:rPr>
  </w:style>
  <w:style w:type="character" w:styleId="Refdenotaalfinal">
    <w:name w:val="endnote reference"/>
    <w:basedOn w:val="Fuentedeprrafopredeter"/>
    <w:uiPriority w:val="99"/>
    <w:semiHidden/>
    <w:unhideWhenUsed/>
    <w:rsid w:val="00A91AA6"/>
    <w:rPr>
      <w:vertAlign w:val="superscript"/>
    </w:rPr>
  </w:style>
  <w:style w:type="character" w:styleId="Refdecomentario">
    <w:name w:val="annotation reference"/>
    <w:basedOn w:val="Fuentedeprrafopredeter"/>
    <w:uiPriority w:val="99"/>
    <w:semiHidden/>
    <w:unhideWhenUsed/>
    <w:rsid w:val="00352C5E"/>
    <w:rPr>
      <w:sz w:val="16"/>
      <w:szCs w:val="16"/>
    </w:rPr>
  </w:style>
  <w:style w:type="paragraph" w:styleId="Textocomentario">
    <w:name w:val="annotation text"/>
    <w:basedOn w:val="Normal"/>
    <w:link w:val="TextocomentarioCar"/>
    <w:uiPriority w:val="99"/>
    <w:unhideWhenUsed/>
    <w:rsid w:val="00352C5E"/>
    <w:rPr>
      <w:sz w:val="20"/>
      <w:szCs w:val="20"/>
    </w:rPr>
  </w:style>
  <w:style w:type="character" w:customStyle="1" w:styleId="TextocomentarioCar">
    <w:name w:val="Texto comentario Car"/>
    <w:basedOn w:val="Fuentedeprrafopredeter"/>
    <w:link w:val="Textocomentario"/>
    <w:uiPriority w:val="99"/>
    <w:rsid w:val="00352C5E"/>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352C5E"/>
    <w:rPr>
      <w:b/>
      <w:bCs/>
    </w:rPr>
  </w:style>
  <w:style w:type="character" w:customStyle="1" w:styleId="AsuntodelcomentarioCar">
    <w:name w:val="Asunto del comentario Car"/>
    <w:basedOn w:val="TextocomentarioCar"/>
    <w:link w:val="Asuntodelcomentario"/>
    <w:uiPriority w:val="99"/>
    <w:semiHidden/>
    <w:rsid w:val="00352C5E"/>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175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B2D"/>
    <w:rPr>
      <w:rFonts w:ascii="Segoe UI" w:eastAsia="Arial MT" w:hAnsi="Segoe UI" w:cs="Segoe UI"/>
      <w:sz w:val="18"/>
      <w:szCs w:val="18"/>
      <w:lang w:val="es-ES"/>
    </w:rPr>
  </w:style>
  <w:style w:type="character" w:customStyle="1" w:styleId="Ttulo3Car">
    <w:name w:val="Título 3 Car"/>
    <w:basedOn w:val="Fuentedeprrafopredeter"/>
    <w:uiPriority w:val="9"/>
    <w:semiHidden/>
    <w:rsid w:val="00F33C71"/>
    <w:rPr>
      <w:rFonts w:asciiTheme="majorHAnsi" w:eastAsiaTheme="majorEastAsia" w:hAnsiTheme="majorHAnsi" w:cstheme="majorBidi"/>
      <w:color w:val="243F60" w:themeColor="accent1" w:themeShade="7F"/>
      <w:sz w:val="24"/>
      <w:szCs w:val="24"/>
      <w:lang w:val="es-E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character" w:customStyle="1" w:styleId="PrrafodelistaCar">
    <w:name w:val="Párrafo de lista Car"/>
    <w:aliases w:val="Lista 123 Car,Viñeta normal Car,NIVEL ONE Car,Fundamentacion Car,Footnote Car,List Paragraph1 Car,Cuadro 2-1 Car,Párrafo de lista2 Car,Number List 1 Car,Numbered Paragraph Car,Main numbered paragraph Car,Bullets Car,References Car"/>
    <w:link w:val="Prrafodelista"/>
    <w:uiPriority w:val="34"/>
    <w:qFormat/>
    <w:locked/>
    <w:rsid w:val="006C1CF2"/>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link w:val="Refdenotaalpie"/>
    <w:uiPriority w:val="99"/>
    <w:rsid w:val="006C1CF2"/>
    <w:pPr>
      <w:widowControl/>
      <w:spacing w:before="200" w:after="160" w:line="240" w:lineRule="exact"/>
    </w:pPr>
    <w:rPr>
      <w:vertAlign w:val="superscript"/>
    </w:rPr>
  </w:style>
  <w:style w:type="table" w:styleId="Tablaconcuadrcula">
    <w:name w:val="Table Grid"/>
    <w:basedOn w:val="Tablanormal"/>
    <w:uiPriority w:val="59"/>
    <w:rsid w:val="006C1CF2"/>
    <w:pPr>
      <w:widowControl/>
    </w:pPr>
    <w:rPr>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cretossupremos">
    <w:name w:val="decretossupremos"/>
    <w:basedOn w:val="Fuentedeprrafopredeter"/>
    <w:rsid w:val="006C1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gHfDLSKDkzuYKSzRCkwlXU9w==">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</go:docsCustomData>
</go:gDocsCustomXmlDataStorage>
</file>

<file path=customXml/itemProps1.xml><?xml version="1.0" encoding="utf-8"?>
<ds:datastoreItem xmlns:ds="http://schemas.openxmlformats.org/officeDocument/2006/customXml" ds:itemID="{3BD366F5-8542-446C-9164-80A8DEF9884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2047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Victoria Hilario Melgarejo</dc:creator>
  <cp:lastModifiedBy>Brenda Amelia Diaz Agma</cp:lastModifiedBy>
  <cp:revision>2</cp:revision>
  <dcterms:created xsi:type="dcterms:W3CDTF">2026-09-07T22:22:00Z</dcterms:created>
  <dcterms:modified xsi:type="dcterms:W3CDTF">2026-09-07T22:22:00Z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 2016</vt:lpwstr>
  </property>
  <property fmtid="{D5CDD505-2E9C-101B-9397-08002B2CF9AE}" pid="4" name="LastSaved">
    <vt:filetime>2025-12-12T00:00:00Z</vt:filetime>
  </property>
  <property fmtid="{D5CDD505-2E9C-101B-9397-08002B2CF9AE}" pid="5" name="Producer">
    <vt:lpwstr>Microsoft® Word 2016</vt:lpwstr>
  </property>
</Properties>
</file>